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bc3b4ac62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INVITRA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INVITRA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93a1d23a541e0"/>
      <w:footerReference xmlns:r="http://schemas.openxmlformats.org/officeDocument/2006/relationships" w:type="default" r:id="Rae7cc2edb239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INVITRA AS   ·   Org.nr 978 669 964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INVITRA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93a1d23a541e0" /><Relationship Type="http://schemas.openxmlformats.org/officeDocument/2006/relationships/footer" Target="/word/footer1.xml" Id="Rae7cc2edb2394967" /></Relationships>
</file>