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f4d841ab6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L CARLSEN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L CARLSEN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632f0e0ac4547"/>
      <w:footerReference xmlns:r="http://schemas.openxmlformats.org/officeDocument/2006/relationships" w:type="default" r:id="Re2c62060517c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L CARLSEN CONSULT AS   ·   Org.nr 978 652 328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L CARLSEN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632f0e0ac4547" /><Relationship Type="http://schemas.openxmlformats.org/officeDocument/2006/relationships/footer" Target="/word/footer1.xml" Id="Re2c62060517c418b" /></Relationships>
</file>