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ab6e208e544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KURSPARTNEREN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KURSPARTNEREN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feb0a632fb4360"/>
      <w:footerReference xmlns:r="http://schemas.openxmlformats.org/officeDocument/2006/relationships" w:type="default" r:id="R0a0b8da30215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KURSPARTNEREN AS   ·   Org.nr 978 651 569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KURSPARTNEREN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eb0a632fb4360" /><Relationship Type="http://schemas.openxmlformats.org/officeDocument/2006/relationships/footer" Target="/word/footer1.xml" Id="R0a0b8da302154eb5" /></Relationships>
</file>