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7a96ff3cd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STØREN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STØREN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3bcca5902428f"/>
      <w:footerReference xmlns:r="http://schemas.openxmlformats.org/officeDocument/2006/relationships" w:type="default" r:id="Ra106f001d5aa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STØREN LAVPRIS AS   ·   Org.nr 978 634 877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STØREN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3bcca5902428f" /><Relationship Type="http://schemas.openxmlformats.org/officeDocument/2006/relationships/footer" Target="/word/footer1.xml" Id="Ra106f001d5aa4a2a" /></Relationships>
</file>