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b5d85d00624a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PAREXEL BALTIC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PAREXEL BALTIC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bca06fa919470e"/>
      <w:footerReference xmlns:r="http://schemas.openxmlformats.org/officeDocument/2006/relationships" w:type="default" r:id="R8225d831924a4a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PAREXEL BALTIC AS   ·   Org.nr 978 632 270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PAREXEL BALTIC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bca06fa919470e" /><Relationship Type="http://schemas.openxmlformats.org/officeDocument/2006/relationships/footer" Target="/word/footer1.xml" Id="R8225d831924a4acf" /></Relationships>
</file>