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c9245344c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TOMTEPROSJEKT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TOMTEPROSJEKT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a454b561f4d93"/>
      <w:footerReference xmlns:r="http://schemas.openxmlformats.org/officeDocument/2006/relationships" w:type="default" r:id="Rf8bff8580a51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TOMTEPROSJEKT AS   ·   Org.nr 977 566 886   ·   Otto Blehrs vei 39A   ·   1397 NESØYA   ·   Tlf. 22 28 53 80   ·   lj@vestliboligpartner.no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TOMTEPROSJEKT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a454b561f4d93" /><Relationship Type="http://schemas.openxmlformats.org/officeDocument/2006/relationships/footer" Target="/word/footer1.xml" Id="Rf8bff8580a514806" /></Relationships>
</file>