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5e4c9a05e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TOURS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TOURS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da263fe974b02"/>
      <w:footerReference xmlns:r="http://schemas.openxmlformats.org/officeDocument/2006/relationships" w:type="default" r:id="R5fd9665e4602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TOURS AS   ·   Org.nr 977 557 755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TOURS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da263fe974b02" /><Relationship Type="http://schemas.openxmlformats.org/officeDocument/2006/relationships/footer" Target="/word/footer1.xml" Id="R5fd9665e46024382" /></Relationships>
</file>