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02ba9e2bb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FBC ARKITEKTUR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FBC ARKITEKTUR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4a0b16ca04af2"/>
      <w:footerReference xmlns:r="http://schemas.openxmlformats.org/officeDocument/2006/relationships" w:type="default" r:id="R4f4ae0976e4a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FBC ARKITEKTUR &amp; RÅDGIVNING AS   ·   Org.nr 977 519 136   ·   Skippergata 4   ·   4611 KRISTIANSAND S   ·   post@flatnes.no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FBC ARKITEKTUR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4a0b16ca04af2" /><Relationship Type="http://schemas.openxmlformats.org/officeDocument/2006/relationships/footer" Target="/word/footer1.xml" Id="R4f4ae0976e4a40ac" /></Relationships>
</file>