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1f29eec4d4f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HOKKSUND CAMPING AS</w:t>
      </w:r>
    </w:p>
    <w:sectPr>
      <w:headerReference xmlns:r="http://schemas.openxmlformats.org/officeDocument/2006/relationships" w:type="default" r:id="Rc390d50fba8b4bd9"/>
      <w:footerReference xmlns:r="http://schemas.openxmlformats.org/officeDocument/2006/relationships" w:type="default" r:id="R62c31a059eca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0d50fba8b4bd9" /><Relationship Type="http://schemas.openxmlformats.org/officeDocument/2006/relationships/footer" Target="/word/footer1.xml" Id="R62c31a059eca496a" /></Relationships>
</file>