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7c25e720c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BJØRNS HAGE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BJØRNS HAGE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15e928b764a65"/>
      <w:footerReference xmlns:r="http://schemas.openxmlformats.org/officeDocument/2006/relationships" w:type="default" r:id="R5721c60fbb56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BJØRNS HAGE &amp; ANLEGG AS   ·   Org.nr 977 175 704   ·   Bjorlandsringen 99   ·   4365 NÆRBØ   ·   Tlf. 51 79 95 55   ·   post@bha.no   ·   www.bjorns-hage.no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15e928b764a65" /><Relationship Type="http://schemas.openxmlformats.org/officeDocument/2006/relationships/footer" Target="/word/footer1.xml" Id="R5721c60fbb5648b8" /></Relationships>
</file>