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1a921b761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83b55b1684074"/>
      <w:footerReference xmlns:r="http://schemas.openxmlformats.org/officeDocument/2006/relationships" w:type="default" r:id="R797d471d8dc5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NEKO AS   ·   Org.nr 977 168 201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83b55b1684074" /><Relationship Type="http://schemas.openxmlformats.org/officeDocument/2006/relationships/footer" Target="/word/footer1.xml" Id="R797d471d8dc54315" /></Relationships>
</file>