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0b410c33f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VARNA REGNSKAPSKONTOR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VARNA REGNSKAPSKONTOR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5b6fba4cb4394"/>
      <w:footerReference xmlns:r="http://schemas.openxmlformats.org/officeDocument/2006/relationships" w:type="default" r:id="Rfeb10117c2e84d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VARNA REGNSKAPSKONTOR SA   ·   Org.nr 977 091 764   ·   Kongens gate 18   ·   1530 MOSS   ·   Tlf. 69 20 85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VARNA REGNSKAPSKONTOR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5b6fba4cb4394" /><Relationship Type="http://schemas.openxmlformats.org/officeDocument/2006/relationships/footer" Target="/word/footer1.xml" Id="Rfeb10117c2e84d8f" /></Relationships>
</file>