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ffe88312b640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Fjerdingby,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TRIVON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TRIVON AS</w:t>
      </w:r>
    </w:p>
    <w:sectPr>
      <w:headerReference xmlns:r="http://schemas.openxmlformats.org/officeDocument/2006/relationships" w:type="default" r:id="R44e023d99bd0432e"/>
      <w:footerReference xmlns:r="http://schemas.openxmlformats.org/officeDocument/2006/relationships" w:type="default" r:id="R0fe6499db01e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TRIVON AS   ·   Org.nr 977 082 889   ·   Nedre Rælingsveg 295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TRIVON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023d99bd0432e" /><Relationship Type="http://schemas.openxmlformats.org/officeDocument/2006/relationships/footer" Target="/word/footer1.xml" Id="R0fe6499db01e4a09" /></Relationships>
</file>