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151529929a44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 SCALA SANDEFJORD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 SCALA SANDEFJORD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1e5698968e491c"/>
      <w:footerReference xmlns:r="http://schemas.openxmlformats.org/officeDocument/2006/relationships" w:type="default" r:id="R8ae7732797e540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SCALA SANDEFJORD AS   ·   Org.nr 977 052 661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SCALA SANDEFJORD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1e5698968e491c" /><Relationship Type="http://schemas.openxmlformats.org/officeDocument/2006/relationships/footer" Target="/word/footer1.xml" Id="R8ae7732797e54001" /></Relationships>
</file>