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ae129f84f46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ATLES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ATLES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aedf43206c4a6b"/>
      <w:footerReference xmlns:r="http://schemas.openxmlformats.org/officeDocument/2006/relationships" w:type="default" r:id="R2ca29a7c3131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ATLES SERVICE AS   ·   Org.nr 977 051 282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ATLES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edf43206c4a6b" /><Relationship Type="http://schemas.openxmlformats.org/officeDocument/2006/relationships/footer" Target="/word/footer1.xml" Id="R2ca29a7c31314613" /></Relationships>
</file>