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6b7699c6e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d6b96b64c4a10"/>
      <w:footerReference xmlns:r="http://schemas.openxmlformats.org/officeDocument/2006/relationships" w:type="default" r:id="R199c2d282f28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d6b96b64c4a10" /><Relationship Type="http://schemas.openxmlformats.org/officeDocument/2006/relationships/footer" Target="/word/footer1.xml" Id="R199c2d282f284a6d" /></Relationships>
</file>