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ec77b97e6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631a446a745d6"/>
      <w:footerReference xmlns:r="http://schemas.openxmlformats.org/officeDocument/2006/relationships" w:type="default" r:id="R2171ba3a2a8e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ROVIK EIENDOM AS   ·   Org.nr 977 049 970   ·   Tors gate 17   ·   4306 SANDNES   ·   Tlf. 90 11 35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631a446a745d6" /><Relationship Type="http://schemas.openxmlformats.org/officeDocument/2006/relationships/footer" Target="/word/footer1.xml" Id="R2171ba3a2a8e4942" /></Relationships>
</file>