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5d81ee2f1c4b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GÅSØ NÆRINGSUTVIKLING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Sistranda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Sistranda,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GÅSØ NÆRINGSUTVIKLING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fa7a676c2f4e9d"/>
      <w:footerReference xmlns:r="http://schemas.openxmlformats.org/officeDocument/2006/relationships" w:type="default" r:id="R2d6d5af08bc44c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GÅSØ NÆRINGSUTVIKLING AS   ·   Org.nr 977 030 765   ·   Siholmen 34   ·   7260 SISTRANDA   ·   Tlf. 72 44 87 89   ·   post@froyeiendom.no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GÅSØ NÆRINGSUTVIKLING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fa7a676c2f4e9d" /><Relationship Type="http://schemas.openxmlformats.org/officeDocument/2006/relationships/footer" Target="/word/footer1.xml" Id="R2d6d5af08bc44c90" /></Relationships>
</file>