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16b02cad1e41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RAUMAGÅRDEN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RAUMAGÅRDEN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11060537ea45b9"/>
      <w:footerReference xmlns:r="http://schemas.openxmlformats.org/officeDocument/2006/relationships" w:type="default" r:id="R75ae3a9fc2c44c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RAUMAGÅRDEN AS   ·   Org.nr 977 028 450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RAUMAGÅRDEN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11060537ea45b9" /><Relationship Type="http://schemas.openxmlformats.org/officeDocument/2006/relationships/footer" Target="/word/footer1.xml" Id="R75ae3a9fc2c44c17" /></Relationships>
</file>