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601fbca91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YTRE ARNA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YTRE ARNA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3eaeb36d94a14"/>
      <w:footerReference xmlns:r="http://schemas.openxmlformats.org/officeDocument/2006/relationships" w:type="default" r:id="R628e708565db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YTRE ARNA SOKN   ·   Org.nr 976 994 426   ·   Peter Jebsens veg 39   ·   5265 YTRE ARNA   ·   Tlf. 55 36 22 70   ·   ytre.arna.kyrkjelyd@kyrkja.no   ·   www.kyrkja.no/ytrearna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YTRE ARNA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3eaeb36d94a14" /><Relationship Type="http://schemas.openxmlformats.org/officeDocument/2006/relationships/footer" Target="/word/footer1.xml" Id="R628e708565db4218" /></Relationships>
</file>