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d5bfd84a1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85c4d7d0f4483"/>
      <w:footerReference xmlns:r="http://schemas.openxmlformats.org/officeDocument/2006/relationships" w:type="default" r:id="R6919f9719866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SAMCO EIENDOM AS   ·   Org.nr 976 920 716   ·   Floodemyrvegen 21   ·   3946 PORSGRUNN   ·   Tlf. 40 40 39 00   ·   ole@eidangerauto.no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85c4d7d0f4483" /><Relationship Type="http://schemas.openxmlformats.org/officeDocument/2006/relationships/footer" Target="/word/footer1.xml" Id="R6919f9719866443e" /></Relationships>
</file>