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802d4fb5c146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7a2038dc944ade"/>
      <w:footerReference xmlns:r="http://schemas.openxmlformats.org/officeDocument/2006/relationships" w:type="default" r:id="R415205ce618649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 INVEST AS   ·   Org.nr 976 903 242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7a2038dc944ade" /><Relationship Type="http://schemas.openxmlformats.org/officeDocument/2006/relationships/footer" Target="/word/footer1.xml" Id="R415205ce61864995" /></Relationships>
</file>