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2e7b28553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RYGR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RYGR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b15b1289a4da6"/>
      <w:footerReference xmlns:r="http://schemas.openxmlformats.org/officeDocument/2006/relationships" w:type="default" r:id="R7a76dce36cb6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RYGR ØKONOMI AS   ·   Org.nr 976 899 709   ·   Hegnevegen 9   ·   4120 TAU   ·   Tlf. 51 74 48 80   ·   john@tf-regnskap.no   ·   www.tf-regnskap.no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RYGR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b15b1289a4da6" /><Relationship Type="http://schemas.openxmlformats.org/officeDocument/2006/relationships/footer" Target="/word/footer1.xml" Id="R7a76dce36cb64831" /></Relationships>
</file>