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f1dcae051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VIGSNÆS + KOSBERG ++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VIGSNÆS + KOSBERG ++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2a081861d4671"/>
      <w:footerReference xmlns:r="http://schemas.openxmlformats.org/officeDocument/2006/relationships" w:type="default" r:id="Rbb160ccba4c9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VIGSNÆS + KOSBERG ++ ARKITEKTER AS   ·   Org.nr 976 867 866   ·   Henrik Ibsens gate 100   ·   0255 OSLO   ·   Tlf. 22 99 43 43   ·   post@vi-ko.no   ·   www.vi-ko.no/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VIGSNÆS + KOSBERG ++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2a081861d4671" /><Relationship Type="http://schemas.openxmlformats.org/officeDocument/2006/relationships/footer" Target="/word/footer1.xml" Id="Rbb160ccba4c9485c" /></Relationships>
</file>