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d9a45581c4e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STIFTELSEN JERNBANEETATENS SAMFUNDSBYGNING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STIFTELSEN JERNBANEETATENS SAMFUNDSBYGNING</w:t>
      </w:r>
    </w:p>
    <w:sectPr>
      <w:headerReference xmlns:r="http://schemas.openxmlformats.org/officeDocument/2006/relationships" w:type="default" r:id="R1a1cee0f77be4215"/>
      <w:footerReference xmlns:r="http://schemas.openxmlformats.org/officeDocument/2006/relationships" w:type="default" r:id="R08b0431c0578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cee0f77be4215" /><Relationship Type="http://schemas.openxmlformats.org/officeDocument/2006/relationships/footer" Target="/word/footer1.xml" Id="R08b0431c05784348" /></Relationships>
</file>