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59ccb4f78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TELE-MEK AS</w:t>
      </w:r>
    </w:p>
    <w:sectPr>
      <w:headerReference xmlns:r="http://schemas.openxmlformats.org/officeDocument/2006/relationships" w:type="default" r:id="R18418f252741461e"/>
      <w:footerReference xmlns:r="http://schemas.openxmlformats.org/officeDocument/2006/relationships" w:type="default" r:id="R7666745335f3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TELE-MEK AS   ·   Org.nr 976 802 489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TELE-MEK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8f252741461e" /><Relationship Type="http://schemas.openxmlformats.org/officeDocument/2006/relationships/footer" Target="/word/footer1.xml" Id="R7666745335f34f5e" /></Relationships>
</file>