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31d2ce82c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MAJAVATN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MAJAVATN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240828f5147d4"/>
      <w:footerReference xmlns:r="http://schemas.openxmlformats.org/officeDocument/2006/relationships" w:type="default" r:id="R561b037b2e2f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MAJAVATN EIENDOM AS   ·   Org.nr 976 779 363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MAJAVATN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240828f5147d4" /><Relationship Type="http://schemas.openxmlformats.org/officeDocument/2006/relationships/footer" Target="/word/footer1.xml" Id="R561b037b2e2f4bde" /></Relationships>
</file>