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17f58acbcf47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GRANNES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GRANNES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2a52c2312643e3"/>
      <w:footerReference xmlns:r="http://schemas.openxmlformats.org/officeDocument/2006/relationships" w:type="default" r:id="R6ffbfec9f92f4b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GRANNES VVS AS   ·   Org.nr 976 717 015   ·   Namdalsvegen 60   ·   7805 NAMSOS   ·   Tlf. 74 27 42 22   ·   post@grannesvvs.no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GRANNES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2a52c2312643e3" /><Relationship Type="http://schemas.openxmlformats.org/officeDocument/2006/relationships/footer" Target="/word/footer1.xml" Id="R6ffbfec9f92f4b9f" /></Relationships>
</file>