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ea70222dd48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VIGRA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VIGRA BYGG AS</w:t>
      </w:r>
    </w:p>
    <w:sectPr>
      <w:headerReference xmlns:r="http://schemas.openxmlformats.org/officeDocument/2006/relationships" w:type="default" r:id="R8a5e497d10da4588"/>
      <w:footerReference xmlns:r="http://schemas.openxmlformats.org/officeDocument/2006/relationships" w:type="default" r:id="R8db656b6c506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VIGRA BYGG AS   ·   Org.nr 976 716 736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e497d10da4588" /><Relationship Type="http://schemas.openxmlformats.org/officeDocument/2006/relationships/footer" Target="/word/footer1.xml" Id="R8db656b6c506495c" /></Relationships>
</file>