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a67afb57646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BERGSFJORDANLEGGET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BERGSFJORDANLEGGET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2c6fdb1e144a9f"/>
      <w:footerReference xmlns:r="http://schemas.openxmlformats.org/officeDocument/2006/relationships" w:type="default" r:id="Rf0030d73d9e5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BERGSFJORDANLEGGET AS   ·   Org.nr 976 711 025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BERGSFJORDANLEGGET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c6fdb1e144a9f" /><Relationship Type="http://schemas.openxmlformats.org/officeDocument/2006/relationships/footer" Target="/word/footer1.xml" Id="Rf0030d73d9e545b9" /></Relationships>
</file>