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f7911473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7f8cef2b24339"/>
      <w:footerReference xmlns:r="http://schemas.openxmlformats.org/officeDocument/2006/relationships" w:type="default" r:id="Re44dc121ac6d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VITALIS AS   ·   Org.nr 976 652 983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7f8cef2b24339" /><Relationship Type="http://schemas.openxmlformats.org/officeDocument/2006/relationships/footer" Target="/word/footer1.xml" Id="Re44dc121ac6d414b" /></Relationships>
</file>