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0d9e2e120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ÅLESUND STORHALL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ÅLESUND STORHALL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14cb5cdc34300"/>
      <w:footerReference xmlns:r="http://schemas.openxmlformats.org/officeDocument/2006/relationships" w:type="default" r:id="Rb5e39ffdadfe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ÅLESUND STORHALL AS   ·   Org.nr 976 593 634   ·   Sjømannsvegen 16   ·   6008 ÅLESUND   ·   Tlf. 70 11 54 80   ·   post@sbmarena.no   ·   www.sbmarena.no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ÅLESUND STORHALL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14cb5cdc34300" /><Relationship Type="http://schemas.openxmlformats.org/officeDocument/2006/relationships/footer" Target="/word/footer1.xml" Id="Rb5e39ffdadfe463a" /></Relationships>
</file>