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232cda8b2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e2bca5f9743ac"/>
      <w:footerReference xmlns:r="http://schemas.openxmlformats.org/officeDocument/2006/relationships" w:type="default" r:id="R5b2eb26e5e03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HOLVIK EIENDOM AS   ·   Org.nr 976 556 003   ·   Myrane 10   ·   6718 DEKNEPOLLEN   ·   Tlf. 57 85 18 55   ·   arild@bygg-boligmarkedet.no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e2bca5f9743ac" /><Relationship Type="http://schemas.openxmlformats.org/officeDocument/2006/relationships/footer" Target="/word/footer1.xml" Id="R5b2eb26e5e034566" /></Relationships>
</file>