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de0578834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DALØY/RAADVILL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DALØY/RAADVILL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9b5cac45346d1"/>
      <w:footerReference xmlns:r="http://schemas.openxmlformats.org/officeDocument/2006/relationships" w:type="default" r:id="R05391cc965a9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DALØY/RAADVILL AS   ·   Org.nr 976 500 695   ·   Reilstadvegen 32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DALØY/RAADVILL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9b5cac45346d1" /><Relationship Type="http://schemas.openxmlformats.org/officeDocument/2006/relationships/footer" Target="/word/footer1.xml" Id="R05391cc965a9431a" /></Relationships>
</file>