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d75da519b4a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VELOX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VELOX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6ebc0dba554372"/>
      <w:footerReference xmlns:r="http://schemas.openxmlformats.org/officeDocument/2006/relationships" w:type="default" r:id="Rebc116208f65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VELOX AS   ·   Org.nr 976 292 677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ebc0dba554372" /><Relationship Type="http://schemas.openxmlformats.org/officeDocument/2006/relationships/footer" Target="/word/footer1.xml" Id="Rebc116208f654af4" /></Relationships>
</file>