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5c6af3538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HELLAND AS</w:t>
      </w:r>
    </w:p>
    <w:sectPr>
      <w:headerReference xmlns:r="http://schemas.openxmlformats.org/officeDocument/2006/relationships" w:type="default" r:id="Rc499329bcae14733"/>
      <w:footerReference xmlns:r="http://schemas.openxmlformats.org/officeDocument/2006/relationships" w:type="default" r:id="R91fe6127882e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AS   ·   Org.nr 976 257 952   ·   Breivikvegen 29   ·   4120 TAU   ·   sih@br-helland.no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9329bcae14733" /><Relationship Type="http://schemas.openxmlformats.org/officeDocument/2006/relationships/footer" Target="/word/footer1.xml" Id="R91fe6127882e4b7b" /></Relationships>
</file>