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df65a9e74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MEDICUS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MEDICUS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10fe9e55b4f3c"/>
      <w:footerReference xmlns:r="http://schemas.openxmlformats.org/officeDocument/2006/relationships" w:type="default" r:id="R03394023465a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MEDICUS ENGROS AS   ·   Org.nr 976 237 137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MEDICUS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10fe9e55b4f3c" /><Relationship Type="http://schemas.openxmlformats.org/officeDocument/2006/relationships/footer" Target="/word/footer1.xml" Id="R03394023465a47f4" /></Relationships>
</file>