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582ada902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a92bc5a514d79"/>
      <w:footerReference xmlns:r="http://schemas.openxmlformats.org/officeDocument/2006/relationships" w:type="default" r:id="R670f64658ef7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a92bc5a514d79" /><Relationship Type="http://schemas.openxmlformats.org/officeDocument/2006/relationships/footer" Target="/word/footer1.xml" Id="R670f64658ef74421" /></Relationships>
</file>