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6e3815d53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OLAUSSEN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OLAUSSEN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6976c5dfc4a1d"/>
      <w:footerReference xmlns:r="http://schemas.openxmlformats.org/officeDocument/2006/relationships" w:type="default" r:id="R359ce366695e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OLAUSSEN AS   ·   Org.nr 976 193 032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OLAUSSEN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6976c5dfc4a1d" /><Relationship Type="http://schemas.openxmlformats.org/officeDocument/2006/relationships/footer" Target="/word/footer1.xml" Id="R359ce366695e4d5c" /></Relationships>
</file>