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ad9e8bf55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PROPELLEN DEKOR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PROPELLEN DEKOR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e54994f8e4a75"/>
      <w:footerReference xmlns:r="http://schemas.openxmlformats.org/officeDocument/2006/relationships" w:type="default" r:id="Rc1825337bec4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PROPELLEN DEKOR OG DESIGN AS   ·   Org.nr 976 192 672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PROPELLEN DEKOR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e54994f8e4a75" /><Relationship Type="http://schemas.openxmlformats.org/officeDocument/2006/relationships/footer" Target="/word/footer1.xml" Id="Rc1825337bec44150" /></Relationships>
</file>