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34610981d40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 AS</w:t>
      </w:r>
    </w:p>
    <w:sectPr>
      <w:headerReference xmlns:r="http://schemas.openxmlformats.org/officeDocument/2006/relationships" w:type="default" r:id="R4a9e424b328f4267"/>
      <w:footerReference xmlns:r="http://schemas.openxmlformats.org/officeDocument/2006/relationships" w:type="default" r:id="Rad88e8f64d3f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 AS   ·   Org.nr 976 162 005   ·   Øyjordsveien 57   ·   8616 MO I RANA   ·   Tlf. 75 13 46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e424b328f4267" /><Relationship Type="http://schemas.openxmlformats.org/officeDocument/2006/relationships/footer" Target="/word/footer1.xml" Id="Rad88e8f64d3f4014" /></Relationships>
</file>