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026ede7eb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SVENDSEN ENTREPRENØR AS</w:t>
      </w:r>
    </w:p>
    <w:sectPr>
      <w:headerReference xmlns:r="http://schemas.openxmlformats.org/officeDocument/2006/relationships" w:type="default" r:id="Rc94ce715b3fa442c"/>
      <w:footerReference xmlns:r="http://schemas.openxmlformats.org/officeDocument/2006/relationships" w:type="default" r:id="R483b1fcbbba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ce715b3fa442c" /><Relationship Type="http://schemas.openxmlformats.org/officeDocument/2006/relationships/footer" Target="/word/footer1.xml" Id="R483b1fcbbba6469a" /></Relationships>
</file>