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19d9b6407444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ZETEX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ZETEX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34c1fcefb3412d"/>
      <w:footerReference xmlns:r="http://schemas.openxmlformats.org/officeDocument/2006/relationships" w:type="default" r:id="R31d071ed14a34c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ZETEX AS   ·   Org.nr 976 084 624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ZETEX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34c1fcefb3412d" /><Relationship Type="http://schemas.openxmlformats.org/officeDocument/2006/relationships/footer" Target="/word/footer1.xml" Id="R31d071ed14a34ca0" /></Relationships>
</file>