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cbd3bb422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HOFF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HOFF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e6e7b8a754d59"/>
      <w:footerReference xmlns:r="http://schemas.openxmlformats.org/officeDocument/2006/relationships" w:type="default" r:id="R4e948c46a68d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HOFF AS   ·   Org.nr 976 073 746   ·   c/o Rolf A Hoff, Hoffsveien 40A   ·   0275 OSLO   ·   Tlf. 23 30 41 00   ·   signex@signex.no   ·   www.signex.no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HOFF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e6e7b8a754d59" /><Relationship Type="http://schemas.openxmlformats.org/officeDocument/2006/relationships/footer" Target="/word/footer1.xml" Id="R4e948c46a68d4fca" /></Relationships>
</file>