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228552ba4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06a5c2dee4291"/>
      <w:footerReference xmlns:r="http://schemas.openxmlformats.org/officeDocument/2006/relationships" w:type="default" r:id="R266ce367f95b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ARKITEKTER AS   ·   Org.nr 976 019 474   ·   Bendiksklev 6   ·   4836 ARENDAL   ·   Tlf. 37 07 60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06a5c2dee4291" /><Relationship Type="http://schemas.openxmlformats.org/officeDocument/2006/relationships/footer" Target="/word/footer1.xml" Id="R266ce367f95b4fa9" /></Relationships>
</file>