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1a416bc3c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GORDONSETTER KLUB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GORDONSETTER KLUB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d039d5f2646dc"/>
      <w:footerReference xmlns:r="http://schemas.openxmlformats.org/officeDocument/2006/relationships" w:type="default" r:id="Rc77038129c0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d039d5f2646dc" /><Relationship Type="http://schemas.openxmlformats.org/officeDocument/2006/relationships/footer" Target="/word/footer1.xml" Id="Rc77038129c0440ca" /></Relationships>
</file>