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7dc10184b49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BRA-BO AS</w:t>
      </w:r>
    </w:p>
    <w:sectPr>
      <w:headerReference xmlns:r="http://schemas.openxmlformats.org/officeDocument/2006/relationships" w:type="default" r:id="Rb767ade0baf64347"/>
      <w:footerReference xmlns:r="http://schemas.openxmlformats.org/officeDocument/2006/relationships" w:type="default" r:id="R109910230ef6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BRA-BO AS   ·   Org.nr 975 984 079   ·   Isebakkeveien 165   ·   1788 HALDEN   ·   Tlf. 69 19 22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BRA-BO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7ade0baf64347" /><Relationship Type="http://schemas.openxmlformats.org/officeDocument/2006/relationships/footer" Target="/word/footer1.xml" Id="R109910230ef6464f" /></Relationships>
</file>