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027cdb46342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f55e6927344d4"/>
      <w:footerReference xmlns:r="http://schemas.openxmlformats.org/officeDocument/2006/relationships" w:type="default" r:id="Rff62841e256442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 INVEST AS   ·   Org.nr 975 916 626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f55e6927344d4" /><Relationship Type="http://schemas.openxmlformats.org/officeDocument/2006/relationships/footer" Target="/word/footer1.xml" Id="Rff62841e25644291" /></Relationships>
</file>