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13a4cf3c3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SALGSSENTRAL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SALGSSENTRAL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bdfe843a740c7"/>
      <w:footerReference xmlns:r="http://schemas.openxmlformats.org/officeDocument/2006/relationships" w:type="default" r:id="R22507baf29e9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SALGSSENTRAL AS   ·   Org.nr 975 809 781   ·   Fogd Holmboes gate 48   ·   9360 BARDU   ·   Tlf. 77 18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SALGSSENTRAL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bdfe843a740c7" /><Relationship Type="http://schemas.openxmlformats.org/officeDocument/2006/relationships/footer" Target="/word/footer1.xml" Id="R22507baf29e94d53" /></Relationships>
</file>