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422e5f444f47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JAKOB HATTELAND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Nedre Vats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Nedre Vats,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JAKOB HATTELAND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abdad898cd4eef"/>
      <w:footerReference xmlns:r="http://schemas.openxmlformats.org/officeDocument/2006/relationships" w:type="default" r:id="R2928104c232e4e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JAKOB HATTELAND HOLDING AS   ·   Org.nr 974 498 359   ·   Stokkastrandvegen 85   ·   5578 NEDRE VATS   ·   Tlf. 53 76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JAKOB HATTELAND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abdad898cd4eef" /><Relationship Type="http://schemas.openxmlformats.org/officeDocument/2006/relationships/footer" Target="/word/footer1.xml" Id="R2928104c232e4efc" /></Relationships>
</file>